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63E" w:rsidRPr="00D1463E" w:rsidRDefault="00D1463E" w:rsidP="00D1463E">
      <w:pPr>
        <w:shd w:val="clear" w:color="auto" w:fill="FFFFFF"/>
        <w:spacing w:after="100" w:afterAutospacing="1" w:line="240" w:lineRule="auto"/>
        <w:outlineLvl w:val="1"/>
        <w:rPr>
          <w:rFonts w:ascii="Arial" w:eastAsia="Times New Roman" w:hAnsi="Arial" w:cs="Arial"/>
          <w:caps/>
          <w:color w:val="404040"/>
          <w:spacing w:val="15"/>
          <w:sz w:val="24"/>
          <w:szCs w:val="24"/>
        </w:rPr>
      </w:pPr>
      <w:r w:rsidRPr="00D1463E">
        <w:rPr>
          <w:rFonts w:ascii="Arial" w:eastAsia="Times New Roman" w:hAnsi="Arial" w:cs="Arial"/>
          <w:caps/>
          <w:color w:val="404040"/>
          <w:spacing w:val="15"/>
          <w:sz w:val="24"/>
          <w:szCs w:val="24"/>
        </w:rPr>
        <w:t>Abandoned or Unclaimed Property</w:t>
      </w:r>
    </w:p>
    <w:p w:rsidR="00D1463E" w:rsidRPr="00D1463E" w:rsidRDefault="00D1463E" w:rsidP="00D1463E">
      <w:pPr>
        <w:shd w:val="clear" w:color="auto" w:fill="FFFFFF"/>
        <w:spacing w:after="100" w:afterAutospacing="1" w:line="240" w:lineRule="auto"/>
        <w:rPr>
          <w:rFonts w:ascii="Arial" w:eastAsia="Times New Roman" w:hAnsi="Arial" w:cs="Arial"/>
          <w:color w:val="333333"/>
        </w:rPr>
      </w:pPr>
      <w:r w:rsidRPr="00D1463E">
        <w:rPr>
          <w:rFonts w:ascii="Arial" w:eastAsia="Times New Roman" w:hAnsi="Arial" w:cs="Arial"/>
          <w:color w:val="333333"/>
        </w:rPr>
        <w:t>Th</w:t>
      </w:r>
      <w:r w:rsidRPr="006555E4">
        <w:rPr>
          <w:rFonts w:ascii="Arial" w:eastAsia="Times New Roman" w:hAnsi="Arial" w:cs="Arial"/>
          <w:color w:val="333333"/>
        </w:rPr>
        <w:t xml:space="preserve">e Nederland Police Department </w:t>
      </w:r>
      <w:r w:rsidRPr="00D1463E">
        <w:rPr>
          <w:rFonts w:ascii="Arial" w:eastAsia="Times New Roman" w:hAnsi="Arial" w:cs="Arial"/>
          <w:color w:val="333333"/>
        </w:rPr>
        <w:t>Property</w:t>
      </w:r>
      <w:r w:rsidRPr="006555E4">
        <w:rPr>
          <w:rFonts w:ascii="Arial" w:eastAsia="Times New Roman" w:hAnsi="Arial" w:cs="Arial"/>
          <w:color w:val="333333"/>
        </w:rPr>
        <w:t xml:space="preserve"> and Evidence</w:t>
      </w:r>
      <w:r w:rsidRPr="00D1463E">
        <w:rPr>
          <w:rFonts w:ascii="Arial" w:eastAsia="Times New Roman" w:hAnsi="Arial" w:cs="Arial"/>
          <w:color w:val="333333"/>
        </w:rPr>
        <w:t xml:space="preserve"> Room, in accordance with Texas Code of Criminal Procedure Article 18.17 as it relates to the Disposition of Abandoned or Unclaimed Property, is hereby giving notice to the public of the listed items.</w:t>
      </w:r>
      <w:r w:rsidR="006555E4">
        <w:rPr>
          <w:rFonts w:ascii="Arial" w:eastAsia="Times New Roman" w:hAnsi="Arial" w:cs="Arial"/>
          <w:color w:val="333333"/>
        </w:rPr>
        <w:t xml:space="preserve"> </w:t>
      </w:r>
    </w:p>
    <w:p w:rsidR="00D1463E" w:rsidRPr="00D1463E" w:rsidRDefault="006555E4" w:rsidP="00D1463E">
      <w:pPr>
        <w:shd w:val="clear" w:color="auto" w:fill="FFFFFF"/>
        <w:spacing w:after="100" w:afterAutospacing="1" w:line="240" w:lineRule="auto"/>
        <w:rPr>
          <w:rFonts w:ascii="Arial" w:eastAsia="Times New Roman" w:hAnsi="Arial" w:cs="Arial"/>
          <w:color w:val="333333"/>
        </w:rPr>
      </w:pPr>
      <w:r>
        <w:rPr>
          <w:rFonts w:ascii="Arial" w:eastAsia="Times New Roman" w:hAnsi="Arial" w:cs="Arial"/>
          <w:color w:val="333333"/>
        </w:rPr>
        <w:t>Items may be claimed by appointment at the Nederland Police Department located at 1400 Boston Avenue, Nederland, TX 77627</w:t>
      </w:r>
      <w:r w:rsidR="00E67118">
        <w:rPr>
          <w:rFonts w:ascii="Arial" w:eastAsia="Times New Roman" w:hAnsi="Arial" w:cs="Arial"/>
          <w:color w:val="333333"/>
        </w:rPr>
        <w:t>, (409) 722-4965</w:t>
      </w:r>
      <w:r>
        <w:rPr>
          <w:rFonts w:ascii="Arial" w:eastAsia="Times New Roman" w:hAnsi="Arial" w:cs="Arial"/>
          <w:color w:val="333333"/>
        </w:rPr>
        <w:t xml:space="preserve">. </w:t>
      </w:r>
      <w:r w:rsidR="00E67118">
        <w:rPr>
          <w:rFonts w:ascii="Arial" w:eastAsia="Times New Roman" w:hAnsi="Arial" w:cs="Arial"/>
          <w:color w:val="333333"/>
        </w:rPr>
        <w:t>P</w:t>
      </w:r>
      <w:r>
        <w:rPr>
          <w:rFonts w:ascii="Arial" w:eastAsia="Times New Roman" w:hAnsi="Arial" w:cs="Arial"/>
          <w:color w:val="333333"/>
        </w:rPr>
        <w:t>roperty and evidence room hours are Monday-Friday, 8:00 am – 5:00 pm</w:t>
      </w:r>
      <w:r w:rsidR="00E67118">
        <w:rPr>
          <w:rFonts w:ascii="Arial" w:eastAsia="Times New Roman" w:hAnsi="Arial" w:cs="Arial"/>
          <w:color w:val="333333"/>
        </w:rPr>
        <w:t>, closed weekends and holidays</w:t>
      </w:r>
      <w:r>
        <w:rPr>
          <w:rFonts w:ascii="Arial" w:eastAsia="Times New Roman" w:hAnsi="Arial" w:cs="Arial"/>
          <w:color w:val="333333"/>
        </w:rPr>
        <w:t xml:space="preserve">. </w:t>
      </w:r>
      <w:r w:rsidR="00D1463E" w:rsidRPr="00D1463E">
        <w:rPr>
          <w:rFonts w:ascii="Arial" w:eastAsia="Times New Roman" w:hAnsi="Arial" w:cs="Arial"/>
          <w:color w:val="333333"/>
        </w:rPr>
        <w:t>If the owner does not claim this property before the 90th day after the date of this notice, the property will be disposed of in a manner as described in Article 18.17.</w:t>
      </w:r>
    </w:p>
    <w:p w:rsidR="00D1463E" w:rsidRPr="00D1463E" w:rsidRDefault="00D1463E" w:rsidP="00D1463E">
      <w:pPr>
        <w:shd w:val="clear" w:color="auto" w:fill="FFFFFF"/>
        <w:spacing w:after="100" w:afterAutospacing="1" w:line="240" w:lineRule="auto"/>
        <w:outlineLvl w:val="2"/>
        <w:rPr>
          <w:rFonts w:ascii="Arial" w:eastAsia="Times New Roman" w:hAnsi="Arial" w:cs="Arial"/>
          <w:caps/>
          <w:color w:val="404040"/>
          <w:spacing w:val="15"/>
          <w:sz w:val="24"/>
          <w:szCs w:val="24"/>
        </w:rPr>
      </w:pPr>
      <w:r w:rsidRPr="00D1463E">
        <w:rPr>
          <w:rFonts w:ascii="Arial" w:eastAsia="Times New Roman" w:hAnsi="Arial" w:cs="Arial"/>
          <w:caps/>
          <w:color w:val="404040"/>
          <w:spacing w:val="15"/>
          <w:sz w:val="24"/>
          <w:szCs w:val="24"/>
        </w:rPr>
        <w:t>Proof of Ownership Required</w:t>
      </w:r>
    </w:p>
    <w:p w:rsidR="00D1463E" w:rsidRPr="00D1463E" w:rsidRDefault="00D1463E" w:rsidP="00D1463E">
      <w:pPr>
        <w:shd w:val="clear" w:color="auto" w:fill="FFFFFF"/>
        <w:spacing w:after="100" w:afterAutospacing="1" w:line="240" w:lineRule="auto"/>
        <w:rPr>
          <w:rFonts w:ascii="Arial" w:eastAsia="Times New Roman" w:hAnsi="Arial" w:cs="Arial"/>
          <w:color w:val="333333"/>
        </w:rPr>
      </w:pPr>
      <w:r w:rsidRPr="00D1463E">
        <w:rPr>
          <w:rFonts w:ascii="Arial" w:eastAsia="Times New Roman" w:hAnsi="Arial" w:cs="Arial"/>
          <w:color w:val="333333"/>
        </w:rPr>
        <w:t>For found property, bicycles, and stolen recovered property, claimant may provide proof of ownership in any of the following ways:</w:t>
      </w:r>
    </w:p>
    <w:p w:rsidR="00D1463E" w:rsidRPr="00D1463E" w:rsidRDefault="00D1463E" w:rsidP="00D1463E">
      <w:pPr>
        <w:numPr>
          <w:ilvl w:val="0"/>
          <w:numId w:val="1"/>
        </w:numPr>
        <w:shd w:val="clear" w:color="auto" w:fill="FFFFFF"/>
        <w:spacing w:before="100" w:beforeAutospacing="1" w:after="100" w:afterAutospacing="1" w:line="240" w:lineRule="auto"/>
        <w:rPr>
          <w:rFonts w:ascii="Arial" w:eastAsia="Times New Roman" w:hAnsi="Arial" w:cs="Arial"/>
          <w:color w:val="707070"/>
        </w:rPr>
      </w:pPr>
      <w:r w:rsidRPr="00D1463E">
        <w:rPr>
          <w:rFonts w:ascii="Arial" w:eastAsia="Times New Roman" w:hAnsi="Arial" w:cs="Arial"/>
          <w:color w:val="707070"/>
        </w:rPr>
        <w:t>Verify the serial number of the item.</w:t>
      </w:r>
    </w:p>
    <w:p w:rsidR="00D1463E" w:rsidRPr="00D1463E" w:rsidRDefault="00D1463E" w:rsidP="00D1463E">
      <w:pPr>
        <w:numPr>
          <w:ilvl w:val="0"/>
          <w:numId w:val="1"/>
        </w:numPr>
        <w:shd w:val="clear" w:color="auto" w:fill="FFFFFF"/>
        <w:spacing w:before="100" w:beforeAutospacing="1" w:after="100" w:afterAutospacing="1" w:line="240" w:lineRule="auto"/>
        <w:rPr>
          <w:rFonts w:ascii="Arial" w:eastAsia="Times New Roman" w:hAnsi="Arial" w:cs="Arial"/>
          <w:color w:val="707070"/>
        </w:rPr>
      </w:pPr>
      <w:r w:rsidRPr="00D1463E">
        <w:rPr>
          <w:rFonts w:ascii="Arial" w:eastAsia="Times New Roman" w:hAnsi="Arial" w:cs="Arial"/>
          <w:color w:val="707070"/>
        </w:rPr>
        <w:t>Present a dated receipt of purchase of the item.</w:t>
      </w:r>
    </w:p>
    <w:p w:rsidR="00D1463E" w:rsidRPr="00D1463E" w:rsidRDefault="00D1463E" w:rsidP="00D1463E">
      <w:pPr>
        <w:numPr>
          <w:ilvl w:val="0"/>
          <w:numId w:val="1"/>
        </w:numPr>
        <w:shd w:val="clear" w:color="auto" w:fill="FFFFFF"/>
        <w:spacing w:before="100" w:beforeAutospacing="1" w:after="100" w:afterAutospacing="1" w:line="240" w:lineRule="auto"/>
        <w:rPr>
          <w:rFonts w:ascii="Arial" w:eastAsia="Times New Roman" w:hAnsi="Arial" w:cs="Arial"/>
          <w:color w:val="707070"/>
        </w:rPr>
      </w:pPr>
      <w:r w:rsidRPr="00D1463E">
        <w:rPr>
          <w:rFonts w:ascii="Arial" w:eastAsia="Times New Roman" w:hAnsi="Arial" w:cs="Arial"/>
          <w:color w:val="707070"/>
        </w:rPr>
        <w:t>Present a prior stolen/lost property report with a police agency for the item.</w:t>
      </w:r>
    </w:p>
    <w:p w:rsidR="00D1463E" w:rsidRPr="00D1463E" w:rsidRDefault="00D1463E" w:rsidP="00D1463E">
      <w:pPr>
        <w:numPr>
          <w:ilvl w:val="0"/>
          <w:numId w:val="1"/>
        </w:numPr>
        <w:shd w:val="clear" w:color="auto" w:fill="FFFFFF"/>
        <w:spacing w:before="100" w:beforeAutospacing="1" w:after="100" w:afterAutospacing="1" w:line="240" w:lineRule="auto"/>
        <w:rPr>
          <w:rFonts w:ascii="Arial" w:eastAsia="Times New Roman" w:hAnsi="Arial" w:cs="Arial"/>
          <w:color w:val="707070"/>
        </w:rPr>
      </w:pPr>
      <w:r w:rsidRPr="00D1463E">
        <w:rPr>
          <w:rFonts w:ascii="Arial" w:eastAsia="Times New Roman" w:hAnsi="Arial" w:cs="Arial"/>
          <w:color w:val="707070"/>
        </w:rPr>
        <w:t>Show a photograph with him/herself and the item in it.</w:t>
      </w:r>
    </w:p>
    <w:p w:rsidR="00D1463E" w:rsidRPr="00D1463E" w:rsidRDefault="00D1463E" w:rsidP="00D1463E">
      <w:pPr>
        <w:numPr>
          <w:ilvl w:val="0"/>
          <w:numId w:val="1"/>
        </w:numPr>
        <w:shd w:val="clear" w:color="auto" w:fill="FFFFFF"/>
        <w:spacing w:before="100" w:beforeAutospacing="1" w:after="100" w:afterAutospacing="1" w:line="240" w:lineRule="auto"/>
        <w:rPr>
          <w:rFonts w:ascii="Arial" w:eastAsia="Times New Roman" w:hAnsi="Arial" w:cs="Arial"/>
          <w:color w:val="707070"/>
        </w:rPr>
      </w:pPr>
      <w:r w:rsidRPr="00D1463E">
        <w:rPr>
          <w:rFonts w:ascii="Arial" w:eastAsia="Times New Roman" w:hAnsi="Arial" w:cs="Arial"/>
          <w:color w:val="707070"/>
        </w:rPr>
        <w:t>Describe unique characteristics of the item.</w:t>
      </w:r>
    </w:p>
    <w:p w:rsidR="00D1463E" w:rsidRPr="00D1463E" w:rsidRDefault="00D1463E" w:rsidP="00D1463E">
      <w:pPr>
        <w:numPr>
          <w:ilvl w:val="0"/>
          <w:numId w:val="1"/>
        </w:numPr>
        <w:shd w:val="clear" w:color="auto" w:fill="FFFFFF"/>
        <w:spacing w:before="100" w:beforeAutospacing="1" w:after="100" w:afterAutospacing="1" w:line="240" w:lineRule="auto"/>
        <w:rPr>
          <w:rFonts w:ascii="Arial" w:eastAsia="Times New Roman" w:hAnsi="Arial" w:cs="Arial"/>
          <w:color w:val="707070"/>
        </w:rPr>
      </w:pPr>
      <w:r w:rsidRPr="00D1463E">
        <w:rPr>
          <w:rFonts w:ascii="Arial" w:eastAsia="Times New Roman" w:hAnsi="Arial" w:cs="Arial"/>
          <w:color w:val="707070"/>
        </w:rPr>
        <w:t>Provide an access code or combination to unlock the item.</w:t>
      </w:r>
    </w:p>
    <w:p w:rsidR="00D1463E" w:rsidRDefault="00D1463E" w:rsidP="00D1463E">
      <w:pPr>
        <w:shd w:val="clear" w:color="auto" w:fill="FFFFFF"/>
        <w:spacing w:after="100" w:afterAutospacing="1" w:line="240" w:lineRule="auto"/>
        <w:rPr>
          <w:rFonts w:ascii="Arial" w:eastAsia="Times New Roman" w:hAnsi="Arial" w:cs="Arial"/>
          <w:color w:val="333333"/>
        </w:rPr>
      </w:pPr>
      <w:r w:rsidRPr="00D1463E">
        <w:rPr>
          <w:rFonts w:ascii="Arial" w:eastAsia="Times New Roman" w:hAnsi="Arial" w:cs="Arial"/>
          <w:color w:val="333333"/>
        </w:rPr>
        <w:t>Claimant must also present a valid driver’s license or state issued photo ID card.</w:t>
      </w:r>
    </w:p>
    <w:p w:rsidR="00E67118" w:rsidRDefault="00E67118" w:rsidP="00D1463E">
      <w:pPr>
        <w:shd w:val="clear" w:color="auto" w:fill="FFFFFF"/>
        <w:spacing w:after="100" w:afterAutospacing="1" w:line="240" w:lineRule="auto"/>
        <w:rPr>
          <w:rFonts w:ascii="Arial" w:eastAsia="Times New Roman" w:hAnsi="Arial" w:cs="Arial"/>
          <w:color w:val="333333"/>
        </w:rPr>
      </w:pPr>
    </w:p>
    <w:tbl>
      <w:tblPr>
        <w:tblStyle w:val="TableGrid"/>
        <w:tblW w:w="0" w:type="auto"/>
        <w:tblLook w:val="04A0" w:firstRow="1" w:lastRow="0" w:firstColumn="1" w:lastColumn="0" w:noHBand="0" w:noVBand="1"/>
      </w:tblPr>
      <w:tblGrid>
        <w:gridCol w:w="1615"/>
        <w:gridCol w:w="3960"/>
        <w:gridCol w:w="1437"/>
        <w:gridCol w:w="2338"/>
      </w:tblGrid>
      <w:tr w:rsidR="00114A7C" w:rsidTr="00D432FE">
        <w:tc>
          <w:tcPr>
            <w:tcW w:w="1615" w:type="dxa"/>
          </w:tcPr>
          <w:p w:rsidR="00114A7C" w:rsidRDefault="00114A7C" w:rsidP="00114A7C">
            <w:pPr>
              <w:spacing w:after="100" w:afterAutospacing="1"/>
              <w:jc w:val="center"/>
              <w:rPr>
                <w:rFonts w:ascii="Arial" w:eastAsia="Times New Roman" w:hAnsi="Arial" w:cs="Arial"/>
                <w:color w:val="333333"/>
              </w:rPr>
            </w:pPr>
            <w:r>
              <w:rPr>
                <w:rFonts w:ascii="Arial" w:eastAsia="Times New Roman" w:hAnsi="Arial" w:cs="Arial"/>
                <w:color w:val="333333"/>
              </w:rPr>
              <w:t>Ref Number</w:t>
            </w:r>
          </w:p>
        </w:tc>
        <w:tc>
          <w:tcPr>
            <w:tcW w:w="3960" w:type="dxa"/>
          </w:tcPr>
          <w:p w:rsidR="00114A7C" w:rsidRDefault="00114A7C" w:rsidP="00114A7C">
            <w:pPr>
              <w:spacing w:after="100" w:afterAutospacing="1"/>
              <w:jc w:val="center"/>
              <w:rPr>
                <w:rFonts w:ascii="Arial" w:eastAsia="Times New Roman" w:hAnsi="Arial" w:cs="Arial"/>
                <w:color w:val="333333"/>
              </w:rPr>
            </w:pPr>
            <w:r>
              <w:rPr>
                <w:rFonts w:ascii="Arial" w:eastAsia="Times New Roman" w:hAnsi="Arial" w:cs="Arial"/>
                <w:color w:val="333333"/>
              </w:rPr>
              <w:t>Description</w:t>
            </w:r>
          </w:p>
        </w:tc>
        <w:tc>
          <w:tcPr>
            <w:tcW w:w="1437" w:type="dxa"/>
          </w:tcPr>
          <w:p w:rsidR="00114A7C" w:rsidRDefault="00114A7C" w:rsidP="00114A7C">
            <w:pPr>
              <w:spacing w:after="100" w:afterAutospacing="1"/>
              <w:jc w:val="center"/>
              <w:rPr>
                <w:rFonts w:ascii="Arial" w:eastAsia="Times New Roman" w:hAnsi="Arial" w:cs="Arial"/>
                <w:color w:val="333333"/>
              </w:rPr>
            </w:pPr>
            <w:r>
              <w:rPr>
                <w:rFonts w:ascii="Arial" w:eastAsia="Times New Roman" w:hAnsi="Arial" w:cs="Arial"/>
                <w:color w:val="333333"/>
              </w:rPr>
              <w:t>Date Posted</w:t>
            </w:r>
          </w:p>
        </w:tc>
        <w:tc>
          <w:tcPr>
            <w:tcW w:w="2338" w:type="dxa"/>
          </w:tcPr>
          <w:p w:rsidR="00114A7C" w:rsidRDefault="00114A7C" w:rsidP="00114A7C">
            <w:pPr>
              <w:spacing w:after="100" w:afterAutospacing="1"/>
              <w:jc w:val="center"/>
              <w:rPr>
                <w:rFonts w:ascii="Arial" w:eastAsia="Times New Roman" w:hAnsi="Arial" w:cs="Arial"/>
                <w:color w:val="333333"/>
              </w:rPr>
            </w:pPr>
            <w:r>
              <w:rPr>
                <w:rFonts w:ascii="Arial" w:eastAsia="Times New Roman" w:hAnsi="Arial" w:cs="Arial"/>
                <w:color w:val="333333"/>
              </w:rPr>
              <w:t>Owner</w:t>
            </w:r>
          </w:p>
        </w:tc>
      </w:tr>
      <w:tr w:rsidR="004E5D83" w:rsidTr="00D432FE">
        <w:tc>
          <w:tcPr>
            <w:tcW w:w="1615"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26-00263N</w:t>
            </w:r>
          </w:p>
        </w:tc>
        <w:tc>
          <w:tcPr>
            <w:tcW w:w="3960"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Glasses, knife, cash</w:t>
            </w:r>
          </w:p>
        </w:tc>
        <w:tc>
          <w:tcPr>
            <w:tcW w:w="1437" w:type="dxa"/>
          </w:tcPr>
          <w:p w:rsidR="004E5D83" w:rsidRDefault="004E5D83" w:rsidP="004E5D83">
            <w:r w:rsidRPr="003308BC">
              <w:rPr>
                <w:rFonts w:ascii="Arial" w:hAnsi="Arial" w:cs="Arial"/>
              </w:rPr>
              <w:t>6/11/2026</w:t>
            </w:r>
          </w:p>
        </w:tc>
        <w:tc>
          <w:tcPr>
            <w:tcW w:w="2338"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 xml:space="preserve">Henry </w:t>
            </w:r>
            <w:proofErr w:type="spellStart"/>
            <w:r>
              <w:rPr>
                <w:rFonts w:ascii="Arial" w:eastAsia="Times New Roman" w:hAnsi="Arial" w:cs="Arial"/>
                <w:color w:val="333333"/>
              </w:rPr>
              <w:t>Headrick</w:t>
            </w:r>
            <w:proofErr w:type="spellEnd"/>
          </w:p>
        </w:tc>
      </w:tr>
      <w:tr w:rsidR="004E5D83" w:rsidTr="00D432FE">
        <w:tc>
          <w:tcPr>
            <w:tcW w:w="1615"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26-00295N</w:t>
            </w:r>
          </w:p>
        </w:tc>
        <w:tc>
          <w:tcPr>
            <w:tcW w:w="3960"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Brown wallet w/ ID, bank &amp; cards</w:t>
            </w:r>
          </w:p>
        </w:tc>
        <w:tc>
          <w:tcPr>
            <w:tcW w:w="1437" w:type="dxa"/>
          </w:tcPr>
          <w:p w:rsidR="004E5D83" w:rsidRDefault="004E5D83" w:rsidP="004E5D83">
            <w:r w:rsidRPr="003308BC">
              <w:rPr>
                <w:rFonts w:ascii="Arial" w:hAnsi="Arial" w:cs="Arial"/>
              </w:rPr>
              <w:t>6/11/2026</w:t>
            </w:r>
          </w:p>
        </w:tc>
        <w:tc>
          <w:tcPr>
            <w:tcW w:w="2338"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Cory Richardson</w:t>
            </w:r>
          </w:p>
        </w:tc>
      </w:tr>
      <w:tr w:rsidR="004E5D83" w:rsidTr="00D432FE">
        <w:tc>
          <w:tcPr>
            <w:tcW w:w="1615"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26-00311N</w:t>
            </w:r>
          </w:p>
        </w:tc>
        <w:tc>
          <w:tcPr>
            <w:tcW w:w="3960"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Samsung cell phone w/ black case</w:t>
            </w:r>
          </w:p>
        </w:tc>
        <w:tc>
          <w:tcPr>
            <w:tcW w:w="1437" w:type="dxa"/>
          </w:tcPr>
          <w:p w:rsidR="004E5D83" w:rsidRDefault="004E5D83" w:rsidP="004E5D83">
            <w:r w:rsidRPr="003308BC">
              <w:rPr>
                <w:rFonts w:ascii="Arial" w:hAnsi="Arial" w:cs="Arial"/>
              </w:rPr>
              <w:t>6/11/2026</w:t>
            </w:r>
          </w:p>
        </w:tc>
        <w:tc>
          <w:tcPr>
            <w:tcW w:w="2338"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Unknown</w:t>
            </w:r>
          </w:p>
        </w:tc>
      </w:tr>
      <w:tr w:rsidR="004E5D83" w:rsidTr="00D432FE">
        <w:tc>
          <w:tcPr>
            <w:tcW w:w="1615"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26-00344N</w:t>
            </w:r>
          </w:p>
        </w:tc>
        <w:tc>
          <w:tcPr>
            <w:tcW w:w="3960"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 xml:space="preserve">Cheetah print bag w/ contents </w:t>
            </w:r>
          </w:p>
        </w:tc>
        <w:tc>
          <w:tcPr>
            <w:tcW w:w="1437" w:type="dxa"/>
          </w:tcPr>
          <w:p w:rsidR="004E5D83" w:rsidRDefault="004E5D83" w:rsidP="004E5D83">
            <w:r w:rsidRPr="003308BC">
              <w:rPr>
                <w:rFonts w:ascii="Arial" w:hAnsi="Arial" w:cs="Arial"/>
              </w:rPr>
              <w:t>6/11/2026</w:t>
            </w:r>
          </w:p>
        </w:tc>
        <w:tc>
          <w:tcPr>
            <w:tcW w:w="2338"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Unknown</w:t>
            </w:r>
          </w:p>
        </w:tc>
      </w:tr>
      <w:tr w:rsidR="004E5D83" w:rsidTr="00D432FE">
        <w:tc>
          <w:tcPr>
            <w:tcW w:w="1615"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26-00410N</w:t>
            </w:r>
          </w:p>
        </w:tc>
        <w:tc>
          <w:tcPr>
            <w:tcW w:w="3960"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 xml:space="preserve">IPhone w/ black case </w:t>
            </w:r>
          </w:p>
        </w:tc>
        <w:tc>
          <w:tcPr>
            <w:tcW w:w="1437" w:type="dxa"/>
          </w:tcPr>
          <w:p w:rsidR="004E5D83" w:rsidRDefault="004E5D83" w:rsidP="004E5D83">
            <w:r w:rsidRPr="003308BC">
              <w:rPr>
                <w:rFonts w:ascii="Arial" w:hAnsi="Arial" w:cs="Arial"/>
              </w:rPr>
              <w:t>6/11/2026</w:t>
            </w:r>
          </w:p>
        </w:tc>
        <w:tc>
          <w:tcPr>
            <w:tcW w:w="2338"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Unknown</w:t>
            </w:r>
          </w:p>
        </w:tc>
      </w:tr>
      <w:tr w:rsidR="00F92E76" w:rsidTr="005877BE">
        <w:tc>
          <w:tcPr>
            <w:tcW w:w="1615" w:type="dxa"/>
            <w:vAlign w:val="bottom"/>
          </w:tcPr>
          <w:p w:rsidR="00F92E76" w:rsidRPr="00213124" w:rsidRDefault="00F92E76" w:rsidP="006B6A2D">
            <w:pPr>
              <w:rPr>
                <w:rFonts w:ascii="Arial" w:hAnsi="Arial" w:cs="Arial"/>
                <w:color w:val="000000"/>
              </w:rPr>
            </w:pPr>
            <w:r>
              <w:rPr>
                <w:rFonts w:ascii="Arial" w:hAnsi="Arial" w:cs="Arial"/>
                <w:color w:val="000000"/>
              </w:rPr>
              <w:t>26-00673N</w:t>
            </w:r>
          </w:p>
        </w:tc>
        <w:tc>
          <w:tcPr>
            <w:tcW w:w="3960" w:type="dxa"/>
          </w:tcPr>
          <w:p w:rsidR="00F92E76" w:rsidRPr="00213124" w:rsidRDefault="00F92E76" w:rsidP="006B6A2D">
            <w:pPr>
              <w:spacing w:after="100" w:afterAutospacing="1"/>
              <w:rPr>
                <w:rFonts w:ascii="Arial" w:eastAsia="Times New Roman" w:hAnsi="Arial" w:cs="Arial"/>
                <w:color w:val="333333"/>
              </w:rPr>
            </w:pPr>
            <w:r>
              <w:rPr>
                <w:rFonts w:ascii="Arial" w:eastAsia="Times New Roman" w:hAnsi="Arial" w:cs="Arial"/>
                <w:color w:val="333333"/>
              </w:rPr>
              <w:t>Ruger SR1911 Pistol w/ Magazines</w:t>
            </w:r>
          </w:p>
        </w:tc>
        <w:tc>
          <w:tcPr>
            <w:tcW w:w="1437" w:type="dxa"/>
          </w:tcPr>
          <w:p w:rsidR="00F92E76" w:rsidRPr="00213124" w:rsidRDefault="00F92E76" w:rsidP="006B6A2D">
            <w:pPr>
              <w:rPr>
                <w:rFonts w:ascii="Arial" w:hAnsi="Arial" w:cs="Arial"/>
              </w:rPr>
            </w:pPr>
            <w:r>
              <w:rPr>
                <w:rFonts w:ascii="Arial" w:hAnsi="Arial" w:cs="Arial"/>
              </w:rPr>
              <w:t>6/11/2026</w:t>
            </w:r>
          </w:p>
        </w:tc>
        <w:tc>
          <w:tcPr>
            <w:tcW w:w="2338" w:type="dxa"/>
          </w:tcPr>
          <w:p w:rsidR="00F92E76" w:rsidRDefault="00F92E76" w:rsidP="006B6A2D">
            <w:pPr>
              <w:rPr>
                <w:rFonts w:ascii="Arial" w:hAnsi="Arial" w:cs="Arial"/>
              </w:rPr>
            </w:pPr>
            <w:bookmarkStart w:id="0" w:name="_GoBack"/>
            <w:r>
              <w:rPr>
                <w:rFonts w:ascii="Arial" w:hAnsi="Arial" w:cs="Arial"/>
              </w:rPr>
              <w:t>Bailey Dunham</w:t>
            </w:r>
            <w:bookmarkEnd w:id="0"/>
          </w:p>
        </w:tc>
      </w:tr>
      <w:tr w:rsidR="006B6A2D" w:rsidTr="005877BE">
        <w:tc>
          <w:tcPr>
            <w:tcW w:w="1615" w:type="dxa"/>
            <w:vAlign w:val="bottom"/>
          </w:tcPr>
          <w:p w:rsidR="006B6A2D" w:rsidRPr="00213124" w:rsidRDefault="00213124" w:rsidP="006B6A2D">
            <w:pPr>
              <w:rPr>
                <w:rFonts w:ascii="Arial" w:hAnsi="Arial" w:cs="Arial"/>
                <w:color w:val="000000"/>
              </w:rPr>
            </w:pPr>
            <w:r w:rsidRPr="00213124">
              <w:rPr>
                <w:rFonts w:ascii="Arial" w:hAnsi="Arial" w:cs="Arial"/>
                <w:color w:val="000000"/>
              </w:rPr>
              <w:t>26-18103</w:t>
            </w:r>
          </w:p>
        </w:tc>
        <w:tc>
          <w:tcPr>
            <w:tcW w:w="3960" w:type="dxa"/>
          </w:tcPr>
          <w:p w:rsidR="006B6A2D" w:rsidRPr="00213124" w:rsidRDefault="00213124" w:rsidP="006B6A2D">
            <w:pPr>
              <w:spacing w:after="100" w:afterAutospacing="1"/>
              <w:rPr>
                <w:rFonts w:ascii="Arial" w:eastAsia="Times New Roman" w:hAnsi="Arial" w:cs="Arial"/>
                <w:color w:val="333333"/>
              </w:rPr>
            </w:pPr>
            <w:r w:rsidRPr="00213124">
              <w:rPr>
                <w:rFonts w:ascii="Arial" w:eastAsia="Times New Roman" w:hAnsi="Arial" w:cs="Arial"/>
                <w:color w:val="333333"/>
              </w:rPr>
              <w:t>Black Samsung Phone w/ clear case</w:t>
            </w:r>
          </w:p>
        </w:tc>
        <w:tc>
          <w:tcPr>
            <w:tcW w:w="1437" w:type="dxa"/>
          </w:tcPr>
          <w:p w:rsidR="006B6A2D" w:rsidRPr="00213124" w:rsidRDefault="00213124" w:rsidP="006B6A2D">
            <w:pPr>
              <w:rPr>
                <w:rFonts w:ascii="Arial" w:hAnsi="Arial" w:cs="Arial"/>
              </w:rPr>
            </w:pPr>
            <w:r w:rsidRPr="00213124">
              <w:rPr>
                <w:rFonts w:ascii="Arial" w:hAnsi="Arial" w:cs="Arial"/>
              </w:rPr>
              <w:t>6/11/2026</w:t>
            </w:r>
          </w:p>
        </w:tc>
        <w:tc>
          <w:tcPr>
            <w:tcW w:w="2338" w:type="dxa"/>
          </w:tcPr>
          <w:p w:rsidR="006B6A2D" w:rsidRPr="00213124" w:rsidRDefault="00213124" w:rsidP="006B6A2D">
            <w:pPr>
              <w:rPr>
                <w:rFonts w:ascii="Arial" w:hAnsi="Arial" w:cs="Arial"/>
              </w:rPr>
            </w:pPr>
            <w:r>
              <w:rPr>
                <w:rFonts w:ascii="Arial" w:hAnsi="Arial" w:cs="Arial"/>
              </w:rPr>
              <w:t xml:space="preserve">Heidi </w:t>
            </w:r>
            <w:proofErr w:type="spellStart"/>
            <w:r>
              <w:rPr>
                <w:rFonts w:ascii="Arial" w:hAnsi="Arial" w:cs="Arial"/>
              </w:rPr>
              <w:t>Wosolowsky</w:t>
            </w:r>
            <w:proofErr w:type="spellEnd"/>
          </w:p>
        </w:tc>
      </w:tr>
    </w:tbl>
    <w:p w:rsidR="00FE0C9D" w:rsidRDefault="00FE0C9D" w:rsidP="00213124"/>
    <w:sectPr w:rsidR="00FE0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62C"/>
    <w:multiLevelType w:val="multilevel"/>
    <w:tmpl w:val="336A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74"/>
    <w:rsid w:val="00051471"/>
    <w:rsid w:val="0005382E"/>
    <w:rsid w:val="00067B3D"/>
    <w:rsid w:val="00114A7C"/>
    <w:rsid w:val="00137302"/>
    <w:rsid w:val="001F6F0F"/>
    <w:rsid w:val="001F7286"/>
    <w:rsid w:val="00213124"/>
    <w:rsid w:val="002E220F"/>
    <w:rsid w:val="00347F24"/>
    <w:rsid w:val="003A093A"/>
    <w:rsid w:val="003C695F"/>
    <w:rsid w:val="00414BA9"/>
    <w:rsid w:val="004522D8"/>
    <w:rsid w:val="00471347"/>
    <w:rsid w:val="004C605B"/>
    <w:rsid w:val="004E5D83"/>
    <w:rsid w:val="0051668A"/>
    <w:rsid w:val="00545E27"/>
    <w:rsid w:val="005877BE"/>
    <w:rsid w:val="00590543"/>
    <w:rsid w:val="00651CCA"/>
    <w:rsid w:val="006555E4"/>
    <w:rsid w:val="006650D3"/>
    <w:rsid w:val="00694B9D"/>
    <w:rsid w:val="006B2DDE"/>
    <w:rsid w:val="006B6A2D"/>
    <w:rsid w:val="006E4237"/>
    <w:rsid w:val="006E6E59"/>
    <w:rsid w:val="007C3A3A"/>
    <w:rsid w:val="008A18DC"/>
    <w:rsid w:val="008B509B"/>
    <w:rsid w:val="008F59EF"/>
    <w:rsid w:val="009678E2"/>
    <w:rsid w:val="009B1F66"/>
    <w:rsid w:val="00AF5170"/>
    <w:rsid w:val="00B219E5"/>
    <w:rsid w:val="00B4578B"/>
    <w:rsid w:val="00B97523"/>
    <w:rsid w:val="00CB0314"/>
    <w:rsid w:val="00CC0A0A"/>
    <w:rsid w:val="00CC103C"/>
    <w:rsid w:val="00D1463E"/>
    <w:rsid w:val="00D432FE"/>
    <w:rsid w:val="00DB109B"/>
    <w:rsid w:val="00E359ED"/>
    <w:rsid w:val="00E67118"/>
    <w:rsid w:val="00E833E7"/>
    <w:rsid w:val="00EC7A74"/>
    <w:rsid w:val="00F251B1"/>
    <w:rsid w:val="00F45FB2"/>
    <w:rsid w:val="00F85111"/>
    <w:rsid w:val="00F92E76"/>
    <w:rsid w:val="00FE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C1C2"/>
  <w15:chartTrackingRefBased/>
  <w15:docId w15:val="{C6A190DC-5ACD-4CDF-AD52-1B63C73B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46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46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463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463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46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1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1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27861">
      <w:bodyDiv w:val="1"/>
      <w:marLeft w:val="0"/>
      <w:marRight w:val="0"/>
      <w:marTop w:val="0"/>
      <w:marBottom w:val="0"/>
      <w:divBdr>
        <w:top w:val="none" w:sz="0" w:space="0" w:color="auto"/>
        <w:left w:val="none" w:sz="0" w:space="0" w:color="auto"/>
        <w:bottom w:val="none" w:sz="0" w:space="0" w:color="auto"/>
        <w:right w:val="none" w:sz="0" w:space="0" w:color="auto"/>
      </w:divBdr>
    </w:div>
    <w:div w:id="130485790">
      <w:bodyDiv w:val="1"/>
      <w:marLeft w:val="0"/>
      <w:marRight w:val="0"/>
      <w:marTop w:val="0"/>
      <w:marBottom w:val="0"/>
      <w:divBdr>
        <w:top w:val="none" w:sz="0" w:space="0" w:color="auto"/>
        <w:left w:val="none" w:sz="0" w:space="0" w:color="auto"/>
        <w:bottom w:val="none" w:sz="0" w:space="0" w:color="auto"/>
        <w:right w:val="none" w:sz="0" w:space="0" w:color="auto"/>
      </w:divBdr>
    </w:div>
    <w:div w:id="139347004">
      <w:bodyDiv w:val="1"/>
      <w:marLeft w:val="0"/>
      <w:marRight w:val="0"/>
      <w:marTop w:val="0"/>
      <w:marBottom w:val="0"/>
      <w:divBdr>
        <w:top w:val="none" w:sz="0" w:space="0" w:color="auto"/>
        <w:left w:val="none" w:sz="0" w:space="0" w:color="auto"/>
        <w:bottom w:val="none" w:sz="0" w:space="0" w:color="auto"/>
        <w:right w:val="none" w:sz="0" w:space="0" w:color="auto"/>
      </w:divBdr>
    </w:div>
    <w:div w:id="1373991618">
      <w:bodyDiv w:val="1"/>
      <w:marLeft w:val="0"/>
      <w:marRight w:val="0"/>
      <w:marTop w:val="0"/>
      <w:marBottom w:val="0"/>
      <w:divBdr>
        <w:top w:val="none" w:sz="0" w:space="0" w:color="auto"/>
        <w:left w:val="none" w:sz="0" w:space="0" w:color="auto"/>
        <w:bottom w:val="none" w:sz="0" w:space="0" w:color="auto"/>
        <w:right w:val="none" w:sz="0" w:space="0" w:color="auto"/>
      </w:divBdr>
    </w:div>
    <w:div w:id="140194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18E56-4AE6-4947-816F-1EEFC6D7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Maxwell</dc:creator>
  <cp:keywords/>
  <dc:description/>
  <cp:lastModifiedBy>Casey Maxwell</cp:lastModifiedBy>
  <cp:revision>4</cp:revision>
  <cp:lastPrinted>2026-02-24T20:29:00Z</cp:lastPrinted>
  <dcterms:created xsi:type="dcterms:W3CDTF">2026-06-11T17:47:00Z</dcterms:created>
  <dcterms:modified xsi:type="dcterms:W3CDTF">2026-06-11T19:33:00Z</dcterms:modified>
</cp:coreProperties>
</file>